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F1B6" w14:textId="7C7688A8" w:rsidR="00791A51" w:rsidRDefault="00795A47" w:rsidP="00795A47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6A658B57" wp14:editId="7F0D2CFE">
            <wp:extent cx="1654407" cy="945448"/>
            <wp:effectExtent l="0" t="0" r="3175" b="7620"/>
            <wp:docPr id="114608157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081573" name="Picture 1" descr="A blue and whit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010" cy="9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0EFF" w14:textId="48986289" w:rsidR="00791A51" w:rsidRDefault="00791A51">
      <w:pPr>
        <w:rPr>
          <w:rFonts w:ascii="Verdana" w:eastAsia="Verdana" w:hAnsi="Verdana" w:cs="Verdana"/>
        </w:rPr>
      </w:pPr>
    </w:p>
    <w:p w14:paraId="5C4E0D7C" w14:textId="77777777" w:rsidR="00791A51" w:rsidRDefault="00791A51">
      <w:pPr>
        <w:rPr>
          <w:rFonts w:ascii="Verdana" w:eastAsia="Verdana" w:hAnsi="Verdana" w:cs="Verdana"/>
        </w:rPr>
      </w:pPr>
    </w:p>
    <w:p w14:paraId="6FE3E229" w14:textId="77777777" w:rsidR="00791A51" w:rsidRDefault="00725648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  <w:r>
        <w:rPr>
          <w:rFonts w:ascii="Verdana" w:eastAsia="Verdana" w:hAnsi="Verdana" w:cs="Verdana"/>
        </w:rPr>
        <w:t>Application form</w:t>
      </w:r>
    </w:p>
    <w:p w14:paraId="1468404C" w14:textId="77777777" w:rsidR="00791A51" w:rsidRDefault="00791A51">
      <w:pPr>
        <w:rPr>
          <w:rFonts w:ascii="Verdana" w:eastAsia="Verdana" w:hAnsi="Verdana" w:cs="Verdana"/>
        </w:rPr>
      </w:pPr>
    </w:p>
    <w:p w14:paraId="7E7771C2" w14:textId="5EC6789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Application for </w:t>
      </w:r>
      <w:r w:rsidR="00795A47">
        <w:rPr>
          <w:rFonts w:ascii="Verdana" w:eastAsia="Verdana" w:hAnsi="Verdana" w:cs="Verdana"/>
        </w:rPr>
        <w:t xml:space="preserve">‘Shop Assistant’ 18 hours at The Gate Charity Shop, 69 Mill Street Alloa, FK10 1DX. </w:t>
      </w:r>
    </w:p>
    <w:p w14:paraId="47540AA0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7E286C5F" w14:textId="77777777" w:rsidR="00791A51" w:rsidRDefault="00791A51">
      <w:pPr>
        <w:rPr>
          <w:rFonts w:ascii="Verdana" w:eastAsia="Verdana" w:hAnsi="Verdana" w:cs="Verdana"/>
        </w:rPr>
      </w:pPr>
    </w:p>
    <w:p w14:paraId="6FD266F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75C494F3" w14:textId="77777777" w:rsidR="00791A51" w:rsidRDefault="00791A51">
      <w:pPr>
        <w:rPr>
          <w:rFonts w:ascii="Verdana" w:eastAsia="Verdana" w:hAnsi="Verdana" w:cs="Verdana"/>
        </w:rPr>
      </w:pPr>
    </w:p>
    <w:p w14:paraId="1193274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555702D8" w14:textId="77777777" w:rsidR="00791A51" w:rsidRDefault="00791A51">
      <w:pPr>
        <w:rPr>
          <w:rFonts w:ascii="Verdana" w:eastAsia="Verdana" w:hAnsi="Verdana" w:cs="Verdana"/>
        </w:rPr>
      </w:pPr>
    </w:p>
    <w:p w14:paraId="061504D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6F66926D" w14:textId="77777777" w:rsidR="00791A51" w:rsidRDefault="00791A51">
      <w:pPr>
        <w:rPr>
          <w:rFonts w:ascii="Verdana" w:eastAsia="Verdana" w:hAnsi="Verdana" w:cs="Verdana"/>
        </w:rPr>
      </w:pPr>
    </w:p>
    <w:p w14:paraId="4D0C4AE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6BA21139" w14:textId="77777777" w:rsidR="00791A51" w:rsidRDefault="00791A51">
      <w:pPr>
        <w:rPr>
          <w:rFonts w:ascii="Verdana" w:eastAsia="Verdana" w:hAnsi="Verdana" w:cs="Verdana"/>
        </w:rPr>
      </w:pPr>
    </w:p>
    <w:p w14:paraId="437BB65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7C0EDA2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60D507D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679B1AD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E0CBD7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E85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4BD593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F13B0F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1792A2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540BF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35ADF3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32F3F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C6052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C15CE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15BD5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9CE684A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t>Qualifications</w:t>
      </w:r>
    </w:p>
    <w:p w14:paraId="4E83865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26C6B9C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B0D38A0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349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38D6F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9B34C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44332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6AFA8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5197F4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33D0A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4D79F8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10059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4B33BE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5421EB4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t>Employment history</w:t>
      </w:r>
    </w:p>
    <w:p w14:paraId="44A0AB4B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62D83629" w14:textId="77777777" w:rsidR="00791A51" w:rsidRDefault="00791A51">
      <w:pPr>
        <w:rPr>
          <w:rFonts w:ascii="Verdana" w:eastAsia="Verdana" w:hAnsi="Verdana" w:cs="Verdana"/>
        </w:rPr>
      </w:pPr>
    </w:p>
    <w:p w14:paraId="1BA29B8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4835AC0A" w14:textId="77777777" w:rsidR="00791A51" w:rsidRDefault="00791A51">
      <w:pPr>
        <w:rPr>
          <w:rFonts w:ascii="Verdana" w:eastAsia="Verdana" w:hAnsi="Verdana" w:cs="Verdana"/>
        </w:rPr>
      </w:pPr>
    </w:p>
    <w:p w14:paraId="4E15CA3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34FC2807" w14:textId="77777777" w:rsidR="00791A51" w:rsidRDefault="00791A51">
      <w:pPr>
        <w:rPr>
          <w:rFonts w:ascii="Verdana" w:eastAsia="Verdana" w:hAnsi="Verdana" w:cs="Verdana"/>
        </w:rPr>
      </w:pPr>
    </w:p>
    <w:p w14:paraId="4898724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1B64F08D" w14:textId="77777777" w:rsidR="00791A51" w:rsidRDefault="00791A51">
      <w:pPr>
        <w:rPr>
          <w:rFonts w:ascii="Verdana" w:eastAsia="Verdana" w:hAnsi="Verdana" w:cs="Verdana"/>
        </w:rPr>
      </w:pPr>
    </w:p>
    <w:p w14:paraId="0A6D142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20EBB4DE" w14:textId="77777777" w:rsidR="00791A51" w:rsidRDefault="00791A51">
      <w:pPr>
        <w:rPr>
          <w:rFonts w:ascii="Verdana" w:eastAsia="Verdana" w:hAnsi="Verdana" w:cs="Verdana"/>
        </w:rPr>
      </w:pPr>
    </w:p>
    <w:p w14:paraId="0D8677D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7AB09971" w14:textId="77777777" w:rsidR="00791A51" w:rsidRDefault="00791A51">
      <w:pPr>
        <w:rPr>
          <w:rFonts w:ascii="Verdana" w:eastAsia="Verdana" w:hAnsi="Verdana" w:cs="Verdana"/>
        </w:rPr>
      </w:pPr>
    </w:p>
    <w:p w14:paraId="63FB8D8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4471F353" w14:textId="77777777" w:rsidR="00791A51" w:rsidRDefault="00791A51">
      <w:pPr>
        <w:rPr>
          <w:rFonts w:ascii="Verdana" w:eastAsia="Verdana" w:hAnsi="Verdana" w:cs="Verdana"/>
        </w:rPr>
      </w:pPr>
    </w:p>
    <w:p w14:paraId="62908B3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5E39DBE7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2F05A05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10B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AC60F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1018B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91783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BE2F0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91FC15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249FD1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B7FB30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02D7B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19B98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9BA5F10" w14:textId="77777777" w:rsidR="00791A51" w:rsidRDefault="00791A51">
      <w:pPr>
        <w:rPr>
          <w:rFonts w:ascii="Verdana" w:eastAsia="Verdana" w:hAnsi="Verdana" w:cs="Verdana"/>
        </w:rPr>
      </w:pPr>
    </w:p>
    <w:p w14:paraId="3DDDBC35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lastRenderedPageBreak/>
        <w:t>Previous employers</w:t>
      </w:r>
    </w:p>
    <w:p w14:paraId="7E8A1D7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13991A67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50C2BD7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8F7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0BF02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09BDB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BF3D4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9F21B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5DE320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832966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C1C9E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6BC23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106984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EFAA75A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t>Supporting statement</w:t>
      </w:r>
    </w:p>
    <w:p w14:paraId="70F3162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38A53307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2C48ED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66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9426A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9D135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DFADB2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BB5263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88637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E5D021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25B36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602CB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A142F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923A8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FDBDCC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B19DA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FAD87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4EB57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894F34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54571C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2A1B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700EF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FC228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9A8E87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>Interview arrangements and availability</w:t>
      </w:r>
    </w:p>
    <w:p w14:paraId="4FEAB13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799E37BD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7044AE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51E9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0CC220C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62430E5C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18ABDC2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29E8942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ABAFE14" w14:textId="77777777" w:rsidR="00791A51" w:rsidRDefault="00791A51">
      <w:pPr>
        <w:rPr>
          <w:rFonts w:ascii="Verdana" w:eastAsia="Verdana" w:hAnsi="Verdana" w:cs="Verdana"/>
        </w:rPr>
      </w:pPr>
    </w:p>
    <w:p w14:paraId="12B2148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54CAD2B7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F90A53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957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2DC28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08CF1B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21BB5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1CEBD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B202B51" w14:textId="77777777" w:rsidR="00791A51" w:rsidRDefault="00791A51">
      <w:pPr>
        <w:rPr>
          <w:rFonts w:ascii="Verdana" w:eastAsia="Verdana" w:hAnsi="Verdana" w:cs="Verdana"/>
        </w:rPr>
      </w:pPr>
    </w:p>
    <w:p w14:paraId="0C2A9C9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59C52DD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1E6AE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19D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54A9B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009BB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7619B9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69A8B8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9C80261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091033C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4D9F52E7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743C3A3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45912E36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96379F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A14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C874FC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0C7DB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3F384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5E1BF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84BE602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209704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A14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10319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4B11D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8F7865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E8DA3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F2592B5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lastRenderedPageBreak/>
        <w:t>Declaration</w:t>
      </w:r>
    </w:p>
    <w:p w14:paraId="0F7A231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5B9FF9A6" w14:textId="77777777" w:rsidR="00791A51" w:rsidRDefault="00791A51">
      <w:pPr>
        <w:rPr>
          <w:rFonts w:ascii="Verdana" w:eastAsia="Verdana" w:hAnsi="Verdana" w:cs="Verdana"/>
        </w:rPr>
      </w:pPr>
    </w:p>
    <w:p w14:paraId="2339312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64200C9F" w14:textId="77777777" w:rsidR="00791A51" w:rsidRDefault="00791A51">
      <w:pPr>
        <w:rPr>
          <w:rFonts w:ascii="Verdana" w:eastAsia="Verdana" w:hAnsi="Verdana" w:cs="Verdana"/>
        </w:rPr>
      </w:pPr>
    </w:p>
    <w:p w14:paraId="3C910CF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23AB84CD" w14:textId="77777777" w:rsidR="00791A51" w:rsidRDefault="00791A51">
      <w:pPr>
        <w:rPr>
          <w:rFonts w:ascii="Verdana" w:eastAsia="Verdana" w:hAnsi="Verdana" w:cs="Verdana"/>
        </w:rPr>
      </w:pPr>
    </w:p>
    <w:p w14:paraId="061265D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0ADAD4BC" w14:textId="77777777" w:rsidR="00791A51" w:rsidRDefault="00791A51">
      <w:pPr>
        <w:rPr>
          <w:rFonts w:ascii="Verdana" w:eastAsia="Verdana" w:hAnsi="Verdana" w:cs="Verdana"/>
        </w:rPr>
      </w:pPr>
    </w:p>
    <w:p w14:paraId="081FF708" w14:textId="25110DA8" w:rsidR="00791A51" w:rsidRDefault="00795A47">
      <w:pPr>
        <w:rPr>
          <w:rFonts w:ascii="Verdana" w:eastAsia="Verdana" w:hAnsi="Verdana" w:cs="Verdana"/>
        </w:rPr>
      </w:pPr>
      <w:r w:rsidRPr="00795A47">
        <w:rPr>
          <w:rFonts w:ascii="Verdana" w:eastAsia="Verdana" w:hAnsi="Verdana" w:cs="Verdana"/>
          <w:highlight w:val="yellow"/>
        </w:rPr>
        <w:t>Please return: FAO – Jilly Guild,</w:t>
      </w:r>
      <w:r>
        <w:rPr>
          <w:rFonts w:ascii="Verdana" w:eastAsia="Verdana" w:hAnsi="Verdana" w:cs="Verdana"/>
          <w:highlight w:val="yellow"/>
        </w:rPr>
        <w:t xml:space="preserve"> Chief </w:t>
      </w:r>
      <w:proofErr w:type="gramStart"/>
      <w:r>
        <w:rPr>
          <w:rFonts w:ascii="Verdana" w:eastAsia="Verdana" w:hAnsi="Verdana" w:cs="Verdana"/>
          <w:highlight w:val="yellow"/>
        </w:rPr>
        <w:t xml:space="preserve">Officer, </w:t>
      </w:r>
      <w:r w:rsidRPr="00795A47">
        <w:rPr>
          <w:rFonts w:ascii="Verdana" w:eastAsia="Verdana" w:hAnsi="Verdana" w:cs="Verdana"/>
          <w:highlight w:val="yellow"/>
        </w:rPr>
        <w:t xml:space="preserve"> The</w:t>
      </w:r>
      <w:proofErr w:type="gramEnd"/>
      <w:r w:rsidRPr="00795A47">
        <w:rPr>
          <w:rFonts w:ascii="Verdana" w:eastAsia="Verdana" w:hAnsi="Verdana" w:cs="Verdana"/>
          <w:highlight w:val="yellow"/>
        </w:rPr>
        <w:t xml:space="preserve"> Gate Charity, 2 Ludgate Alloa FK10 2DR or email to jilly@the-gate-charity.org</w:t>
      </w:r>
    </w:p>
    <w:p w14:paraId="4D54B35D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5F5E" w14:textId="77777777" w:rsidR="00AE09D8" w:rsidRDefault="00AE09D8" w:rsidP="00795A47">
      <w:pPr>
        <w:spacing w:line="240" w:lineRule="auto"/>
      </w:pPr>
      <w:r>
        <w:separator/>
      </w:r>
    </w:p>
  </w:endnote>
  <w:endnote w:type="continuationSeparator" w:id="0">
    <w:p w14:paraId="1B35D2C2" w14:textId="77777777" w:rsidR="00AE09D8" w:rsidRDefault="00AE09D8" w:rsidP="00795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A5C4" w14:textId="7957A834" w:rsidR="00795A47" w:rsidRDefault="00795A47" w:rsidP="00795A47">
    <w:pPr>
      <w:pStyle w:val="Footer"/>
      <w:jc w:val="center"/>
    </w:pPr>
    <w:r>
      <w:t>The Gate Charity SC042809 2 Ludgate Alloa FK10 2DR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0A63" w14:textId="77777777" w:rsidR="00AE09D8" w:rsidRDefault="00AE09D8" w:rsidP="00795A47">
      <w:pPr>
        <w:spacing w:line="240" w:lineRule="auto"/>
      </w:pPr>
      <w:r>
        <w:separator/>
      </w:r>
    </w:p>
  </w:footnote>
  <w:footnote w:type="continuationSeparator" w:id="0">
    <w:p w14:paraId="4D4276A7" w14:textId="77777777" w:rsidR="00AE09D8" w:rsidRDefault="00AE09D8" w:rsidP="00795A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725648"/>
    <w:rsid w:val="00791A51"/>
    <w:rsid w:val="00795A47"/>
    <w:rsid w:val="00A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232E"/>
  <w15:docId w15:val="{636FADFD-0072-4B2D-89EB-A5F1BE8F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A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47"/>
  </w:style>
  <w:style w:type="paragraph" w:styleId="Footer">
    <w:name w:val="footer"/>
    <w:basedOn w:val="Normal"/>
    <w:link w:val="FooterChar"/>
    <w:uiPriority w:val="99"/>
    <w:unhideWhenUsed/>
    <w:rsid w:val="00795A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74E89-1954-48DC-8ECD-B23AE6B8E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213CC2-3F32-4FA9-8E47-8AA04C10D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ADE84-C321-47E0-BB0F-43E27BA9741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54410D4-862F-489D-BACE-1A15FE45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Jilly Guild</dc:creator>
  <cp:lastModifiedBy>Jilly Guild</cp:lastModifiedBy>
  <cp:revision>2</cp:revision>
  <dcterms:created xsi:type="dcterms:W3CDTF">2023-10-30T14:59:00Z</dcterms:created>
  <dcterms:modified xsi:type="dcterms:W3CDTF">2023-10-30T14:59:00Z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